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48" w:rsidRPr="009571E6" w:rsidRDefault="00753BD8" w:rsidP="00BC6980">
      <w:pPr>
        <w:jc w:val="center"/>
        <w:rPr>
          <w:b/>
          <w:sz w:val="18"/>
          <w:szCs w:val="18"/>
        </w:rPr>
      </w:pPr>
      <w:r w:rsidRPr="009571E6">
        <w:rPr>
          <w:b/>
          <w:sz w:val="18"/>
          <w:szCs w:val="18"/>
        </w:rPr>
        <w:t>STYPENDIUM SZKOLNE NA ROK SZKOLNY</w:t>
      </w:r>
      <w:r w:rsidR="00454DAE">
        <w:rPr>
          <w:b/>
          <w:sz w:val="18"/>
          <w:szCs w:val="18"/>
        </w:rPr>
        <w:t xml:space="preserve"> 2024/2025</w:t>
      </w:r>
      <w:r w:rsidRPr="009571E6">
        <w:rPr>
          <w:b/>
          <w:sz w:val="18"/>
          <w:szCs w:val="18"/>
        </w:rPr>
        <w:br/>
        <w:t xml:space="preserve">INFORMACJE PODSTAWOWA </w:t>
      </w:r>
    </w:p>
    <w:p w:rsidR="00E64F68" w:rsidRPr="009571E6" w:rsidRDefault="00E64F68" w:rsidP="00E02B7F">
      <w:pPr>
        <w:jc w:val="both"/>
        <w:rPr>
          <w:sz w:val="18"/>
          <w:szCs w:val="18"/>
        </w:rPr>
      </w:pPr>
      <w:r w:rsidRPr="009571E6">
        <w:rPr>
          <w:b/>
          <w:sz w:val="18"/>
          <w:szCs w:val="18"/>
        </w:rPr>
        <w:t>Wykaz dokumentów</w:t>
      </w:r>
      <w:r w:rsidRPr="009571E6">
        <w:rPr>
          <w:sz w:val="18"/>
          <w:szCs w:val="18"/>
        </w:rPr>
        <w:t xml:space="preserve"> wymaganych do złożenia wniosku o stypendium szkolne (zaświadczenia lub oświadczenia):</w:t>
      </w:r>
    </w:p>
    <w:p w:rsidR="00E64F68" w:rsidRPr="009571E6" w:rsidRDefault="00E64F68" w:rsidP="00E02B7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Zaświadczenie lub oświadczenie o wszystkich dochodach netto uzyskanych przez wszystkich członków rodziny z miesiąca poprzedzającego miesiąc złożenia wniosku, w tym odpowiednio:</w:t>
      </w:r>
    </w:p>
    <w:p w:rsidR="00E64F68" w:rsidRPr="009571E6" w:rsidRDefault="00E64F68" w:rsidP="00E02B7F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zaświadczenie z zakładu pracy</w:t>
      </w:r>
      <w:r w:rsidR="006A4808" w:rsidRPr="009571E6">
        <w:rPr>
          <w:sz w:val="18"/>
          <w:szCs w:val="18"/>
        </w:rPr>
        <w:t xml:space="preserve"> o wynagrodzeniu netto</w:t>
      </w:r>
    </w:p>
    <w:p w:rsidR="00E64F68" w:rsidRPr="009571E6" w:rsidRDefault="00E64F68" w:rsidP="00E02B7F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odcinek / zaświadczenie z ZUS/KRUS o wysokości pobieranej renty/ emerytury</w:t>
      </w:r>
    </w:p>
    <w:p w:rsidR="00E64F68" w:rsidRPr="009571E6" w:rsidRDefault="00E64F68" w:rsidP="00E02B7F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zaświadczenie z Powiatowego Urzędu Pracy</w:t>
      </w:r>
      <w:r w:rsidR="006A4808" w:rsidRPr="009571E6">
        <w:rPr>
          <w:sz w:val="18"/>
          <w:szCs w:val="18"/>
        </w:rPr>
        <w:t>, jeżeli rodzic jest osoba bezrobotną</w:t>
      </w:r>
    </w:p>
    <w:p w:rsidR="00E64F68" w:rsidRPr="009571E6" w:rsidRDefault="00E64F68" w:rsidP="00E02B7F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własne Oświadczenie (w przypadku gdy osoba nie posiada dokumentu po</w:t>
      </w:r>
      <w:r w:rsidR="006A4808" w:rsidRPr="009571E6">
        <w:rPr>
          <w:sz w:val="18"/>
          <w:szCs w:val="18"/>
        </w:rPr>
        <w:t>twierdzającego wysokość dochodu jeżeli</w:t>
      </w:r>
      <w:r w:rsidRPr="009571E6">
        <w:rPr>
          <w:sz w:val="18"/>
          <w:szCs w:val="18"/>
        </w:rPr>
        <w:t xml:space="preserve"> prac</w:t>
      </w:r>
      <w:r w:rsidR="006A4808" w:rsidRPr="009571E6">
        <w:rPr>
          <w:sz w:val="18"/>
          <w:szCs w:val="18"/>
        </w:rPr>
        <w:t>uje dorywczo</w:t>
      </w:r>
      <w:r w:rsidRPr="009571E6">
        <w:rPr>
          <w:sz w:val="18"/>
          <w:szCs w:val="18"/>
        </w:rPr>
        <w:t>)</w:t>
      </w:r>
    </w:p>
    <w:p w:rsidR="00E64F68" w:rsidRPr="009571E6" w:rsidRDefault="00E64F68" w:rsidP="00E02B7F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oświadczenie/ zaświadczenie o uzyskanych innych dochodach</w:t>
      </w:r>
    </w:p>
    <w:p w:rsidR="00E64F68" w:rsidRPr="009571E6" w:rsidRDefault="00E64F68" w:rsidP="00E02B7F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w przypadku osób prowadzących działalność gospodarczą:</w:t>
      </w:r>
    </w:p>
    <w:p w:rsidR="00F17F01" w:rsidRPr="009571E6" w:rsidRDefault="00F17F01" w:rsidP="00E02B7F">
      <w:pPr>
        <w:pStyle w:val="Akapitzlist"/>
        <w:jc w:val="both"/>
        <w:rPr>
          <w:sz w:val="18"/>
          <w:szCs w:val="18"/>
        </w:rPr>
      </w:pPr>
      <w:r w:rsidRPr="009571E6">
        <w:rPr>
          <w:sz w:val="18"/>
          <w:szCs w:val="18"/>
        </w:rPr>
        <w:t xml:space="preserve">- </w:t>
      </w:r>
      <w:r w:rsidR="006A4808" w:rsidRPr="009571E6">
        <w:rPr>
          <w:sz w:val="18"/>
          <w:szCs w:val="18"/>
        </w:rPr>
        <w:t>oświadczenie o prowadzeniu działalności gospodarczej</w:t>
      </w:r>
    </w:p>
    <w:p w:rsidR="00F17F01" w:rsidRPr="009571E6" w:rsidRDefault="00F17F01" w:rsidP="00E02B7F">
      <w:pPr>
        <w:pStyle w:val="Akapitzlist"/>
        <w:jc w:val="both"/>
        <w:rPr>
          <w:sz w:val="18"/>
          <w:szCs w:val="18"/>
        </w:rPr>
      </w:pPr>
      <w:r w:rsidRPr="009571E6">
        <w:rPr>
          <w:sz w:val="18"/>
          <w:szCs w:val="18"/>
        </w:rPr>
        <w:t>- dowody opłacania składek w ZUS/KRUS.</w:t>
      </w:r>
    </w:p>
    <w:p w:rsidR="00F17F01" w:rsidRPr="009571E6" w:rsidRDefault="00F17F01" w:rsidP="00E02B7F">
      <w:pPr>
        <w:pStyle w:val="Akapitzlist"/>
        <w:numPr>
          <w:ilvl w:val="0"/>
          <w:numId w:val="1"/>
        </w:numPr>
        <w:jc w:val="both"/>
        <w:rPr>
          <w:b/>
          <w:sz w:val="18"/>
          <w:szCs w:val="18"/>
        </w:rPr>
      </w:pPr>
      <w:r w:rsidRPr="009571E6">
        <w:rPr>
          <w:sz w:val="18"/>
          <w:szCs w:val="18"/>
        </w:rPr>
        <w:t xml:space="preserve">Nakaz płatniczy/zaświadczenie/oświadczenie o posiadanej nieruchomości rolnej (posiadane ha przeliczeniowe)- </w:t>
      </w:r>
      <w:r w:rsidRPr="009571E6">
        <w:rPr>
          <w:b/>
          <w:sz w:val="18"/>
          <w:szCs w:val="18"/>
        </w:rPr>
        <w:t>dochód z 1 ha przeliczen</w:t>
      </w:r>
      <w:r w:rsidR="003B537B" w:rsidRPr="009571E6">
        <w:rPr>
          <w:b/>
          <w:sz w:val="18"/>
          <w:szCs w:val="18"/>
        </w:rPr>
        <w:t>iowego wynosi 345</w:t>
      </w:r>
      <w:r w:rsidRPr="009571E6">
        <w:rPr>
          <w:b/>
          <w:sz w:val="18"/>
          <w:szCs w:val="18"/>
        </w:rPr>
        <w:t xml:space="preserve"> zł.</w:t>
      </w:r>
    </w:p>
    <w:p w:rsidR="00F17F01" w:rsidRPr="009571E6" w:rsidRDefault="00F17F01" w:rsidP="00E02B7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Zaświadczenie z GOPS o korzystaniu ze świadczeń pieniężnych i wysokości osiągniętego dochodu netto w miesiącu poprzedzającym miesiąc złożenia wniosku.</w:t>
      </w:r>
    </w:p>
    <w:p w:rsidR="00F17F01" w:rsidRPr="009571E6" w:rsidRDefault="006A4808" w:rsidP="00E02B7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Z</w:t>
      </w:r>
      <w:r w:rsidR="00F17F01" w:rsidRPr="009571E6">
        <w:rPr>
          <w:sz w:val="18"/>
          <w:szCs w:val="18"/>
        </w:rPr>
        <w:t>aświadczenie ze szkoły potwierdzające odby</w:t>
      </w:r>
      <w:r w:rsidR="00454DAE">
        <w:rPr>
          <w:sz w:val="18"/>
          <w:szCs w:val="18"/>
        </w:rPr>
        <w:t>wanie nauki w roku szkolnym 2024/2025</w:t>
      </w:r>
    </w:p>
    <w:p w:rsidR="00F17F01" w:rsidRPr="009571E6" w:rsidRDefault="006A4808" w:rsidP="00E02B7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Z</w:t>
      </w:r>
      <w:r w:rsidR="00926FAC" w:rsidRPr="009571E6">
        <w:rPr>
          <w:sz w:val="18"/>
          <w:szCs w:val="18"/>
        </w:rPr>
        <w:t>aświadczenie z uczelni potwierdzające odby</w:t>
      </w:r>
      <w:r w:rsidR="00454DAE">
        <w:rPr>
          <w:sz w:val="18"/>
          <w:szCs w:val="18"/>
        </w:rPr>
        <w:t>wanie nauki w roku szkolnym 2024/2025</w:t>
      </w:r>
      <w:r w:rsidR="00926FAC" w:rsidRPr="009571E6">
        <w:rPr>
          <w:sz w:val="18"/>
          <w:szCs w:val="18"/>
        </w:rPr>
        <w:t xml:space="preserve"> w danej szkole wyższej.</w:t>
      </w:r>
    </w:p>
    <w:p w:rsidR="00926FAC" w:rsidRPr="009571E6" w:rsidRDefault="00926FAC" w:rsidP="00E02B7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Przekazy lub przelewy pieniężne dokumentujące wysokości otrzymywanych/płaconych alimentów.</w:t>
      </w:r>
    </w:p>
    <w:p w:rsidR="006A4808" w:rsidRPr="009571E6" w:rsidRDefault="006A4808" w:rsidP="00E02B7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Oświadczenie o nie posiadaniu gospodarstwa rolnego.</w:t>
      </w:r>
    </w:p>
    <w:p w:rsidR="00295AD1" w:rsidRPr="009571E6" w:rsidRDefault="00295AD1" w:rsidP="00E02B7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Inne dokumenty będące podstawą udokumentowania sytuacji materialnej ucznia.</w:t>
      </w:r>
    </w:p>
    <w:p w:rsidR="00926FAC" w:rsidRPr="009571E6" w:rsidRDefault="00926FAC" w:rsidP="005C5A51">
      <w:pPr>
        <w:jc w:val="both"/>
        <w:rPr>
          <w:sz w:val="18"/>
          <w:szCs w:val="18"/>
        </w:rPr>
      </w:pPr>
      <w:r w:rsidRPr="009571E6">
        <w:rPr>
          <w:b/>
          <w:sz w:val="18"/>
          <w:szCs w:val="18"/>
        </w:rPr>
        <w:t>Oświadczenie składa się pod rygorem odpowiedzialności karnej za składanie fałszywych zeznań.</w:t>
      </w:r>
      <w:r w:rsidRPr="009571E6">
        <w:rPr>
          <w:sz w:val="18"/>
          <w:szCs w:val="18"/>
        </w:rPr>
        <w:t xml:space="preserve"> Składający oświadczenie jest obowiązany do zawarcia w nim klauzuli następujących treści:</w:t>
      </w:r>
      <w:r w:rsidR="00295AD1" w:rsidRPr="009571E6">
        <w:rPr>
          <w:sz w:val="18"/>
          <w:szCs w:val="18"/>
        </w:rPr>
        <w:t xml:space="preserve"> </w:t>
      </w:r>
      <w:r w:rsidRPr="009571E6">
        <w:rPr>
          <w:b/>
          <w:sz w:val="18"/>
          <w:szCs w:val="18"/>
        </w:rPr>
        <w:t>„ Jestem świadomy odpowiedzialności karnej za złożenie fałszywego oświadczenia”.</w:t>
      </w:r>
      <w:r w:rsidR="00295AD1" w:rsidRPr="009571E6">
        <w:rPr>
          <w:sz w:val="18"/>
          <w:szCs w:val="18"/>
        </w:rPr>
        <w:t xml:space="preserve"> </w:t>
      </w:r>
      <w:r w:rsidRPr="009571E6">
        <w:rPr>
          <w:sz w:val="18"/>
          <w:szCs w:val="18"/>
        </w:rPr>
        <w:t xml:space="preserve">Klauzula ta zastępuje pouczenie organu o odpowiedzialności karnej za składanie fałszywych zeznań. </w:t>
      </w:r>
    </w:p>
    <w:p w:rsidR="006C4595" w:rsidRPr="009571E6" w:rsidRDefault="006C4595" w:rsidP="005C5A51">
      <w:pPr>
        <w:jc w:val="both"/>
        <w:rPr>
          <w:b/>
          <w:sz w:val="18"/>
          <w:szCs w:val="18"/>
        </w:rPr>
      </w:pPr>
      <w:r w:rsidRPr="009571E6">
        <w:rPr>
          <w:sz w:val="18"/>
          <w:szCs w:val="18"/>
        </w:rPr>
        <w:t xml:space="preserve">Prawo do otrzymania stypendium szkolnego przysługuje uczniowi spełniającemu następujące kryteria dochodowe miesięczny </w:t>
      </w:r>
      <w:r w:rsidRPr="009571E6">
        <w:rPr>
          <w:b/>
          <w:sz w:val="18"/>
          <w:szCs w:val="18"/>
        </w:rPr>
        <w:t>dochód netto na osobę w r</w:t>
      </w:r>
      <w:r w:rsidR="003B537B" w:rsidRPr="009571E6">
        <w:rPr>
          <w:b/>
          <w:sz w:val="18"/>
          <w:szCs w:val="18"/>
        </w:rPr>
        <w:t>odzinie nie przekracza kwoty 600</w:t>
      </w:r>
      <w:r w:rsidRPr="009571E6">
        <w:rPr>
          <w:b/>
          <w:sz w:val="18"/>
          <w:szCs w:val="18"/>
        </w:rPr>
        <w:t xml:space="preserve"> zł.</w:t>
      </w:r>
    </w:p>
    <w:p w:rsidR="00926FAC" w:rsidRPr="009571E6" w:rsidRDefault="00056A44" w:rsidP="005C5A51">
      <w:p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W przypadk</w:t>
      </w:r>
      <w:r w:rsidR="00295AD1" w:rsidRPr="009571E6">
        <w:rPr>
          <w:sz w:val="18"/>
          <w:szCs w:val="18"/>
        </w:rPr>
        <w:t xml:space="preserve">u gdy nastąpiła utrata dochodu należy przedstawić zaświadczenie </w:t>
      </w:r>
      <w:r w:rsidRPr="009571E6">
        <w:rPr>
          <w:sz w:val="18"/>
          <w:szCs w:val="18"/>
        </w:rPr>
        <w:t>/oświadczenie dochodach z miesiąca, w którym wniosek jest składany i dołączyć wypełniony druk oświadczenia o utracie dochodu w miesiącu złożenia wniosku.</w:t>
      </w:r>
    </w:p>
    <w:p w:rsidR="00056A44" w:rsidRPr="009571E6" w:rsidRDefault="00056A44" w:rsidP="005C5A51">
      <w:pPr>
        <w:rPr>
          <w:sz w:val="18"/>
          <w:szCs w:val="18"/>
        </w:rPr>
      </w:pPr>
      <w:r w:rsidRPr="009571E6">
        <w:rPr>
          <w:b/>
          <w:sz w:val="18"/>
          <w:szCs w:val="18"/>
        </w:rPr>
        <w:t>Do dochodu</w:t>
      </w:r>
      <w:r w:rsidRPr="009571E6">
        <w:rPr>
          <w:sz w:val="18"/>
          <w:szCs w:val="18"/>
        </w:rPr>
        <w:t xml:space="preserve"> ustalonego zgodnie z zapisami ustawy o pomocy społecznej </w:t>
      </w:r>
      <w:r w:rsidRPr="009571E6">
        <w:rPr>
          <w:b/>
          <w:sz w:val="18"/>
          <w:szCs w:val="18"/>
        </w:rPr>
        <w:t>nie wlicza się:</w:t>
      </w:r>
    </w:p>
    <w:p w:rsidR="00056A44" w:rsidRPr="009571E6" w:rsidRDefault="00295AD1" w:rsidP="006C4595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9571E6">
        <w:rPr>
          <w:sz w:val="18"/>
          <w:szCs w:val="18"/>
        </w:rPr>
        <w:t>j</w:t>
      </w:r>
      <w:r w:rsidR="00056A44" w:rsidRPr="009571E6">
        <w:rPr>
          <w:sz w:val="18"/>
          <w:szCs w:val="18"/>
        </w:rPr>
        <w:t>ednorazowego pieniężnego świadczenia socjalnego;</w:t>
      </w:r>
    </w:p>
    <w:p w:rsidR="00056A44" w:rsidRPr="009571E6" w:rsidRDefault="00295AD1" w:rsidP="00056A44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9571E6">
        <w:rPr>
          <w:sz w:val="18"/>
          <w:szCs w:val="18"/>
        </w:rPr>
        <w:t>z</w:t>
      </w:r>
      <w:r w:rsidR="00056A44" w:rsidRPr="009571E6">
        <w:rPr>
          <w:sz w:val="18"/>
          <w:szCs w:val="18"/>
        </w:rPr>
        <w:t>asiłku celowego;</w:t>
      </w:r>
    </w:p>
    <w:p w:rsidR="00056A44" w:rsidRPr="009571E6" w:rsidRDefault="00295AD1" w:rsidP="00056A44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9571E6">
        <w:rPr>
          <w:sz w:val="18"/>
          <w:szCs w:val="18"/>
        </w:rPr>
        <w:t>p</w:t>
      </w:r>
      <w:r w:rsidR="00056A44" w:rsidRPr="009571E6">
        <w:rPr>
          <w:sz w:val="18"/>
          <w:szCs w:val="18"/>
        </w:rPr>
        <w:t xml:space="preserve">omocy materialnej mającej charakter socjalny albo motywacyjny, </w:t>
      </w:r>
      <w:r w:rsidR="00B23879" w:rsidRPr="009571E6">
        <w:rPr>
          <w:sz w:val="18"/>
          <w:szCs w:val="18"/>
        </w:rPr>
        <w:t>przyznawanej na podstawie przepisów o systemie oświaty;</w:t>
      </w:r>
    </w:p>
    <w:p w:rsidR="00B23879" w:rsidRPr="009571E6" w:rsidRDefault="00295AD1" w:rsidP="00056A44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9571E6">
        <w:rPr>
          <w:sz w:val="18"/>
          <w:szCs w:val="18"/>
        </w:rPr>
        <w:t>w</w:t>
      </w:r>
      <w:r w:rsidR="00B23879" w:rsidRPr="009571E6">
        <w:rPr>
          <w:sz w:val="18"/>
          <w:szCs w:val="18"/>
        </w:rPr>
        <w:t>artości świadczenia w naturze;</w:t>
      </w:r>
    </w:p>
    <w:p w:rsidR="00B23879" w:rsidRPr="009571E6" w:rsidRDefault="00295AD1" w:rsidP="00295AD1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ś</w:t>
      </w:r>
      <w:r w:rsidR="00B23879" w:rsidRPr="009571E6">
        <w:rPr>
          <w:sz w:val="18"/>
          <w:szCs w:val="18"/>
        </w:rPr>
        <w:t>wiadczenia przysługującego osobie bezrobotnej na podstawie przepisów o promocji zatrudnienia i instytucjach rynku pracy z tytułu wykonywania prac społecznie użytecznych;</w:t>
      </w:r>
    </w:p>
    <w:p w:rsidR="00B23879" w:rsidRPr="009571E6" w:rsidRDefault="00295AD1" w:rsidP="00295AD1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ś</w:t>
      </w:r>
      <w:r w:rsidR="00B23879" w:rsidRPr="009571E6">
        <w:rPr>
          <w:sz w:val="18"/>
          <w:szCs w:val="18"/>
        </w:rPr>
        <w:t xml:space="preserve">wiadczenia pieniężnego i pomocy pieniężnej, o </w:t>
      </w:r>
      <w:r w:rsidR="004B5D34">
        <w:rPr>
          <w:sz w:val="18"/>
          <w:szCs w:val="18"/>
        </w:rPr>
        <w:t>których mowa w ustawie z dnia 20 marca 2015</w:t>
      </w:r>
      <w:r w:rsidR="00B23879" w:rsidRPr="009571E6">
        <w:rPr>
          <w:sz w:val="18"/>
          <w:szCs w:val="18"/>
        </w:rPr>
        <w:t xml:space="preserve"> r. o działaczach opozycji antykomunistycznej oraz osobach represjonowanych z powodów polit</w:t>
      </w:r>
      <w:r w:rsidR="00F036A0">
        <w:rPr>
          <w:sz w:val="18"/>
          <w:szCs w:val="18"/>
        </w:rPr>
        <w:t>ycznych (Dz. U. z 2024r, poz.906</w:t>
      </w:r>
      <w:r w:rsidR="00B23879" w:rsidRPr="009571E6">
        <w:rPr>
          <w:sz w:val="18"/>
          <w:szCs w:val="18"/>
        </w:rPr>
        <w:t>);</w:t>
      </w:r>
    </w:p>
    <w:p w:rsidR="00B23879" w:rsidRPr="009571E6" w:rsidRDefault="00295AD1" w:rsidP="00056A44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9571E6">
        <w:rPr>
          <w:sz w:val="18"/>
          <w:szCs w:val="18"/>
        </w:rPr>
        <w:t>d</w:t>
      </w:r>
      <w:r w:rsidR="00B23879" w:rsidRPr="009571E6">
        <w:rPr>
          <w:sz w:val="18"/>
          <w:szCs w:val="18"/>
        </w:rPr>
        <w:t>ochodu z powierzchni użytków rolnych poniżej 1 ha przeliczeniowego;</w:t>
      </w:r>
    </w:p>
    <w:p w:rsidR="00B23879" w:rsidRPr="009571E6" w:rsidRDefault="00295AD1" w:rsidP="00295AD1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ś</w:t>
      </w:r>
      <w:r w:rsidR="00B23879" w:rsidRPr="009571E6">
        <w:rPr>
          <w:sz w:val="18"/>
          <w:szCs w:val="18"/>
        </w:rPr>
        <w:t>wiadczenia wychowawczego, o którym mowa w ustawie z dnia 11 lutego 2016 r. o pomocy państwa w wy</w:t>
      </w:r>
      <w:r w:rsidR="00D0586E" w:rsidRPr="009571E6">
        <w:rPr>
          <w:sz w:val="18"/>
          <w:szCs w:val="18"/>
        </w:rPr>
        <w:t xml:space="preserve">chowaniu </w:t>
      </w:r>
      <w:r w:rsidR="00F036A0">
        <w:rPr>
          <w:sz w:val="18"/>
          <w:szCs w:val="18"/>
        </w:rPr>
        <w:t>dzieci (Dz. U. z 2024r. poz.421</w:t>
      </w:r>
      <w:r w:rsidR="00B23879" w:rsidRPr="009571E6">
        <w:rPr>
          <w:sz w:val="18"/>
          <w:szCs w:val="18"/>
        </w:rPr>
        <w:t>) oraz dodatku</w:t>
      </w:r>
      <w:r w:rsidR="00F661BB">
        <w:rPr>
          <w:sz w:val="18"/>
          <w:szCs w:val="18"/>
        </w:rPr>
        <w:t xml:space="preserve"> wychowawczego, o którym mowa w </w:t>
      </w:r>
      <w:r w:rsidR="00B23879" w:rsidRPr="009571E6">
        <w:rPr>
          <w:sz w:val="18"/>
          <w:szCs w:val="18"/>
        </w:rPr>
        <w:t xml:space="preserve">ustawie z dnia 9 czerwca 2011 r. o wspieraniu rodziny i systemie </w:t>
      </w:r>
      <w:r w:rsidR="00F036A0">
        <w:rPr>
          <w:sz w:val="18"/>
          <w:szCs w:val="18"/>
        </w:rPr>
        <w:t>pieczy zastępczej (Dz. U. z 2024r. poz. 177</w:t>
      </w:r>
      <w:r w:rsidR="00B23879" w:rsidRPr="009571E6">
        <w:rPr>
          <w:sz w:val="18"/>
          <w:szCs w:val="18"/>
        </w:rPr>
        <w:t>).</w:t>
      </w:r>
    </w:p>
    <w:p w:rsidR="00056A44" w:rsidRPr="009571E6" w:rsidRDefault="00BF1546" w:rsidP="005C5A51">
      <w:pPr>
        <w:jc w:val="both"/>
        <w:rPr>
          <w:b/>
          <w:sz w:val="18"/>
          <w:szCs w:val="18"/>
        </w:rPr>
      </w:pPr>
      <w:r w:rsidRPr="009571E6">
        <w:rPr>
          <w:sz w:val="18"/>
          <w:szCs w:val="18"/>
        </w:rPr>
        <w:t xml:space="preserve">Na podstawie § 3 </w:t>
      </w:r>
      <w:r w:rsidRPr="009571E6">
        <w:rPr>
          <w:b/>
          <w:sz w:val="18"/>
          <w:szCs w:val="18"/>
        </w:rPr>
        <w:t>Regulaminu udzielenia pomocy materialnej o charakterze socjalnym</w:t>
      </w:r>
      <w:r w:rsidRPr="009571E6">
        <w:rPr>
          <w:sz w:val="18"/>
          <w:szCs w:val="18"/>
        </w:rPr>
        <w:t xml:space="preserve"> uczniom zamieszkałym na terenie gminy Ciężkowice stanowiącym załącznik do Uchwały Nr </w:t>
      </w:r>
      <w:r w:rsidR="004B5D34">
        <w:rPr>
          <w:sz w:val="18"/>
          <w:szCs w:val="18"/>
        </w:rPr>
        <w:t>LIV/470/23</w:t>
      </w:r>
      <w:r w:rsidRPr="009571E6">
        <w:rPr>
          <w:sz w:val="18"/>
          <w:szCs w:val="18"/>
        </w:rPr>
        <w:t xml:space="preserve"> Rady Mi</w:t>
      </w:r>
      <w:r w:rsidR="004B5D34">
        <w:rPr>
          <w:sz w:val="18"/>
          <w:szCs w:val="18"/>
        </w:rPr>
        <w:t>ejskiej w Ciężkowicach z dnia 28</w:t>
      </w:r>
      <w:r w:rsidRPr="009571E6">
        <w:rPr>
          <w:sz w:val="18"/>
          <w:szCs w:val="18"/>
        </w:rPr>
        <w:t xml:space="preserve"> </w:t>
      </w:r>
      <w:r w:rsidR="004B5D34">
        <w:rPr>
          <w:sz w:val="18"/>
          <w:szCs w:val="18"/>
        </w:rPr>
        <w:t>marca 2023</w:t>
      </w:r>
      <w:r w:rsidRPr="009571E6">
        <w:rPr>
          <w:sz w:val="18"/>
          <w:szCs w:val="18"/>
        </w:rPr>
        <w:t xml:space="preserve"> r. w sprawie przyjęcia Regulaminu udzielania pomocy materialnej o charakterze socjalnym,</w:t>
      </w:r>
      <w:r w:rsidR="006C4595" w:rsidRPr="009571E6">
        <w:rPr>
          <w:sz w:val="18"/>
          <w:szCs w:val="18"/>
        </w:rPr>
        <w:t xml:space="preserve"> uczniom zamieszkałym na terenie</w:t>
      </w:r>
      <w:r w:rsidRPr="009571E6">
        <w:rPr>
          <w:sz w:val="18"/>
          <w:szCs w:val="18"/>
        </w:rPr>
        <w:t xml:space="preserve"> gminy Ciężkowice </w:t>
      </w:r>
      <w:r w:rsidRPr="009571E6">
        <w:rPr>
          <w:b/>
          <w:sz w:val="18"/>
          <w:szCs w:val="18"/>
        </w:rPr>
        <w:t>stypendium może być udzielone w następujących formach:</w:t>
      </w:r>
    </w:p>
    <w:p w:rsidR="00BF1546" w:rsidRPr="009571E6" w:rsidRDefault="00BF1546" w:rsidP="006C4595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lastRenderedPageBreak/>
        <w:t>Całkowitego lub częściowego pokrycia kosztów udziału w zajęciach edukacyjn</w:t>
      </w:r>
      <w:r w:rsidR="00F661BB">
        <w:rPr>
          <w:sz w:val="18"/>
          <w:szCs w:val="18"/>
        </w:rPr>
        <w:t xml:space="preserve">ych prowadzonych w ramach planu </w:t>
      </w:r>
      <w:r w:rsidRPr="009571E6">
        <w:rPr>
          <w:sz w:val="18"/>
          <w:szCs w:val="18"/>
        </w:rPr>
        <w:t>nauczania, jak również wykraczających poza ten plan i wyrównawczych a także udziału w zajęciach edukacyjnych realizowanych poza szkołą, dotyczących w szczególności:</w:t>
      </w:r>
    </w:p>
    <w:p w:rsidR="00BF1546" w:rsidRPr="009571E6" w:rsidRDefault="006C4595" w:rsidP="006C4595">
      <w:pPr>
        <w:pStyle w:val="Akapitzlist"/>
        <w:jc w:val="both"/>
        <w:rPr>
          <w:sz w:val="18"/>
          <w:szCs w:val="18"/>
        </w:rPr>
      </w:pPr>
      <w:r w:rsidRPr="009571E6">
        <w:rPr>
          <w:sz w:val="18"/>
          <w:szCs w:val="18"/>
        </w:rPr>
        <w:t>a)</w:t>
      </w:r>
      <w:r w:rsidR="00BF1546" w:rsidRPr="009571E6">
        <w:rPr>
          <w:sz w:val="18"/>
          <w:szCs w:val="18"/>
        </w:rPr>
        <w:t xml:space="preserve"> zakupu podręczników, zeszytów, lektur szkolnych, encyklopedii, słowników, atlasów, komputera, części do komputera, drukarki, tonerów do drukarki, pamięci przenośnej do komputera, programów komputerowych, biurka i krzesła do biurka, opłat za abonament internetowy oraz innych pomocy edukacyjnych;</w:t>
      </w:r>
    </w:p>
    <w:p w:rsidR="00BF1546" w:rsidRPr="009571E6" w:rsidRDefault="006C4595" w:rsidP="006C4595">
      <w:pPr>
        <w:pStyle w:val="Akapitzlist"/>
        <w:jc w:val="both"/>
        <w:rPr>
          <w:sz w:val="18"/>
          <w:szCs w:val="18"/>
        </w:rPr>
      </w:pPr>
      <w:r w:rsidRPr="009571E6">
        <w:rPr>
          <w:sz w:val="18"/>
          <w:szCs w:val="18"/>
        </w:rPr>
        <w:t>b)</w:t>
      </w:r>
      <w:r w:rsidR="00BF1546" w:rsidRPr="009571E6">
        <w:rPr>
          <w:sz w:val="18"/>
          <w:szCs w:val="18"/>
        </w:rPr>
        <w:t xml:space="preserve"> zakupu przyborów i pomocy szkolnych, tornistrów, ubioru i obuwia na zajęcia wychowania fizycznego a także odzieży i obuwia gdy ich posiadanie w sposób bezpośredni wiąże się z procesem edukacyjnym ucznia oraz innego wyposażenia uczniów wymaganego przez szkołę;</w:t>
      </w:r>
    </w:p>
    <w:p w:rsidR="00BF1546" w:rsidRPr="009571E6" w:rsidRDefault="006C4595" w:rsidP="006C4595">
      <w:pPr>
        <w:pStyle w:val="Akapitzlist"/>
        <w:jc w:val="both"/>
        <w:rPr>
          <w:sz w:val="18"/>
          <w:szCs w:val="18"/>
        </w:rPr>
      </w:pPr>
      <w:r w:rsidRPr="009571E6">
        <w:rPr>
          <w:sz w:val="18"/>
          <w:szCs w:val="18"/>
        </w:rPr>
        <w:t>c)</w:t>
      </w:r>
      <w:r w:rsidR="00BF1546" w:rsidRPr="009571E6">
        <w:rPr>
          <w:sz w:val="18"/>
          <w:szCs w:val="18"/>
        </w:rPr>
        <w:t xml:space="preserve"> </w:t>
      </w:r>
      <w:r w:rsidR="00B5649C" w:rsidRPr="009571E6">
        <w:rPr>
          <w:sz w:val="18"/>
          <w:szCs w:val="18"/>
        </w:rPr>
        <w:t>opłat wymaganych przez szkołę, w tym: opłat czesnego w szkołach niepublicznych, wycieczek szkolnych, wyjść do kina, teatru, muzeum, na basen, ubezpieczenia zbiorowego i innych wydatków wymaganych obligatoryjnie przez szkołę;</w:t>
      </w:r>
    </w:p>
    <w:p w:rsidR="00B5649C" w:rsidRPr="009571E6" w:rsidRDefault="006C4595" w:rsidP="006C4595">
      <w:pPr>
        <w:pStyle w:val="Akapitzlist"/>
        <w:jc w:val="both"/>
        <w:rPr>
          <w:sz w:val="18"/>
          <w:szCs w:val="18"/>
        </w:rPr>
      </w:pPr>
      <w:r w:rsidRPr="009571E6">
        <w:rPr>
          <w:sz w:val="18"/>
          <w:szCs w:val="18"/>
        </w:rPr>
        <w:t>d)</w:t>
      </w:r>
      <w:r w:rsidR="00B5649C" w:rsidRPr="009571E6">
        <w:rPr>
          <w:sz w:val="18"/>
          <w:szCs w:val="18"/>
        </w:rPr>
        <w:t xml:space="preserve"> opłat za udział w zajęciach edukacyjnych wykraczających poza zajęcia objęte programem nauczania, a w szczególności: wyrównawczych zajęć edukacyjnych, zajęć logopedycznych, zajęć muzycznych, kursach językowych, komputerowych, sportowych i innych;</w:t>
      </w:r>
    </w:p>
    <w:p w:rsidR="00B5649C" w:rsidRPr="009571E6" w:rsidRDefault="006C4595" w:rsidP="006C4595">
      <w:pPr>
        <w:pStyle w:val="Akapitzlist"/>
        <w:jc w:val="both"/>
        <w:rPr>
          <w:sz w:val="18"/>
          <w:szCs w:val="18"/>
        </w:rPr>
      </w:pPr>
      <w:r w:rsidRPr="009571E6">
        <w:rPr>
          <w:sz w:val="18"/>
          <w:szCs w:val="18"/>
        </w:rPr>
        <w:t>e)</w:t>
      </w:r>
      <w:r w:rsidR="00B5649C" w:rsidRPr="009571E6">
        <w:rPr>
          <w:sz w:val="18"/>
          <w:szCs w:val="18"/>
        </w:rPr>
        <w:t xml:space="preserve"> opłat za zakup sprzętu muzycznego, sportowego itp., zgodnie z zainteresowaniami lub zdolnościami ucznia;</w:t>
      </w:r>
    </w:p>
    <w:p w:rsidR="00B5649C" w:rsidRPr="009571E6" w:rsidRDefault="006C4595" w:rsidP="006C4595">
      <w:pPr>
        <w:pStyle w:val="Akapitzlist"/>
        <w:jc w:val="both"/>
        <w:rPr>
          <w:sz w:val="18"/>
          <w:szCs w:val="18"/>
        </w:rPr>
      </w:pPr>
      <w:r w:rsidRPr="009571E6">
        <w:rPr>
          <w:sz w:val="18"/>
          <w:szCs w:val="18"/>
        </w:rPr>
        <w:t>f)</w:t>
      </w:r>
      <w:r w:rsidR="00B5649C" w:rsidRPr="009571E6">
        <w:rPr>
          <w:sz w:val="18"/>
          <w:szCs w:val="18"/>
        </w:rPr>
        <w:t xml:space="preserve"> zakup materiałów dydaktycznyc</w:t>
      </w:r>
      <w:r w:rsidRPr="009571E6">
        <w:rPr>
          <w:sz w:val="18"/>
          <w:szCs w:val="18"/>
        </w:rPr>
        <w:t>h dla uczniów niepełnosprawnych.</w:t>
      </w:r>
    </w:p>
    <w:p w:rsidR="00B5649C" w:rsidRPr="009571E6" w:rsidRDefault="00B5649C" w:rsidP="006C4595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Całkowitego lub częściowego pokrycia kosztów związanych z pobieraniem nauki poza miejscem zamieszkania, a w szczególności: biletu miesięcznego, zakwaterowanie w internacie lub bursie i innych.</w:t>
      </w:r>
    </w:p>
    <w:p w:rsidR="00B5649C" w:rsidRPr="009571E6" w:rsidRDefault="00B5649C" w:rsidP="005C5A51">
      <w:pPr>
        <w:jc w:val="both"/>
        <w:rPr>
          <w:b/>
          <w:sz w:val="18"/>
          <w:szCs w:val="18"/>
        </w:rPr>
      </w:pPr>
      <w:r w:rsidRPr="009571E6">
        <w:rPr>
          <w:sz w:val="18"/>
          <w:szCs w:val="18"/>
        </w:rPr>
        <w:t xml:space="preserve">Na podstawie § 11 ust. 4 </w:t>
      </w:r>
      <w:r w:rsidR="006C4595" w:rsidRPr="009571E6">
        <w:rPr>
          <w:sz w:val="18"/>
          <w:szCs w:val="18"/>
        </w:rPr>
        <w:t>w/w r</w:t>
      </w:r>
      <w:r w:rsidRPr="009571E6">
        <w:rPr>
          <w:sz w:val="18"/>
          <w:szCs w:val="18"/>
        </w:rPr>
        <w:t xml:space="preserve">egulaminu </w:t>
      </w:r>
      <w:r w:rsidRPr="009571E6">
        <w:rPr>
          <w:b/>
          <w:sz w:val="18"/>
          <w:szCs w:val="18"/>
        </w:rPr>
        <w:t>wypłata stypendium następuje po przedłożeniu:</w:t>
      </w:r>
    </w:p>
    <w:p w:rsidR="00B5649C" w:rsidRPr="009571E6" w:rsidRDefault="00B5649C" w:rsidP="00753BD8">
      <w:pPr>
        <w:pStyle w:val="Akapitzlist"/>
        <w:numPr>
          <w:ilvl w:val="0"/>
          <w:numId w:val="8"/>
        </w:num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Imiennych rachunków lub faktur zakupu towarów, co umożliwi określenie kosztów zakupu i osoby dokonującej zakupu.</w:t>
      </w:r>
    </w:p>
    <w:p w:rsidR="00B5649C" w:rsidRPr="009571E6" w:rsidRDefault="001A4A0F" w:rsidP="00B5649C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9571E6">
        <w:rPr>
          <w:sz w:val="18"/>
          <w:szCs w:val="18"/>
        </w:rPr>
        <w:t>Dowodów wpłat za pobyt w internacie.</w:t>
      </w:r>
    </w:p>
    <w:p w:rsidR="00022B36" w:rsidRPr="009571E6" w:rsidRDefault="001A4A0F" w:rsidP="00B5649C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9571E6">
        <w:rPr>
          <w:sz w:val="18"/>
          <w:szCs w:val="18"/>
        </w:rPr>
        <w:t>Imiennych biletów miesięcznych, przy korzystaniu z</w:t>
      </w:r>
      <w:r w:rsidR="00022B36" w:rsidRPr="009571E6">
        <w:rPr>
          <w:sz w:val="18"/>
          <w:szCs w:val="18"/>
        </w:rPr>
        <w:t xml:space="preserve"> dojazdów do szkoły.</w:t>
      </w:r>
    </w:p>
    <w:p w:rsidR="00022B36" w:rsidRPr="009571E6" w:rsidRDefault="00022B36" w:rsidP="00B5649C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9571E6">
        <w:rPr>
          <w:sz w:val="18"/>
          <w:szCs w:val="18"/>
        </w:rPr>
        <w:t>Faktury za abonament int</w:t>
      </w:r>
      <w:r w:rsidR="00454DAE">
        <w:rPr>
          <w:sz w:val="18"/>
          <w:szCs w:val="18"/>
        </w:rPr>
        <w:t>ernetowy w okresie wrzesień 2024 r. – czerwiec 2025</w:t>
      </w:r>
      <w:r w:rsidRPr="009571E6">
        <w:rPr>
          <w:sz w:val="18"/>
          <w:szCs w:val="18"/>
        </w:rPr>
        <w:t xml:space="preserve"> r.</w:t>
      </w:r>
    </w:p>
    <w:p w:rsidR="003C1132" w:rsidRPr="009571E6" w:rsidRDefault="003C1132" w:rsidP="006C4595">
      <w:pPr>
        <w:jc w:val="both"/>
        <w:rPr>
          <w:b/>
          <w:sz w:val="18"/>
          <w:szCs w:val="18"/>
        </w:rPr>
      </w:pPr>
      <w:r w:rsidRPr="009571E6">
        <w:rPr>
          <w:b/>
          <w:sz w:val="18"/>
          <w:szCs w:val="18"/>
        </w:rPr>
        <w:t>Każde dziecko jest rozliczane oddzielnie</w:t>
      </w:r>
      <w:r w:rsidR="006A4808" w:rsidRPr="009571E6">
        <w:rPr>
          <w:sz w:val="18"/>
          <w:szCs w:val="18"/>
        </w:rPr>
        <w:t>.</w:t>
      </w:r>
      <w:r w:rsidRPr="009571E6">
        <w:rPr>
          <w:sz w:val="18"/>
          <w:szCs w:val="18"/>
        </w:rPr>
        <w:t xml:space="preserve"> </w:t>
      </w:r>
      <w:r w:rsidR="006A4808" w:rsidRPr="009571E6">
        <w:rPr>
          <w:sz w:val="18"/>
          <w:szCs w:val="18"/>
        </w:rPr>
        <w:t>Jeżeli faktura jest rozliczana na kilkoro dzieci to należy ją opisać w ten sposób aby było wiadomo jaka kwota przypada na każde dziecko</w:t>
      </w:r>
      <w:r w:rsidRPr="009571E6">
        <w:rPr>
          <w:sz w:val="18"/>
          <w:szCs w:val="18"/>
        </w:rPr>
        <w:t xml:space="preserve"> (w przypadku składania wniosku o przyznanie stypendium szkolnego na więcej niż 1 dziecko w rodzinie). </w:t>
      </w:r>
      <w:r w:rsidRPr="009571E6">
        <w:rPr>
          <w:b/>
          <w:sz w:val="18"/>
          <w:szCs w:val="18"/>
        </w:rPr>
        <w:t xml:space="preserve">Faktury mogą być wystawiane na </w:t>
      </w:r>
      <w:r w:rsidR="006A4808" w:rsidRPr="009571E6">
        <w:rPr>
          <w:b/>
          <w:sz w:val="18"/>
          <w:szCs w:val="18"/>
        </w:rPr>
        <w:t xml:space="preserve">wnioskodawcę lub pełnoletniego ucznia. </w:t>
      </w:r>
    </w:p>
    <w:p w:rsidR="003C1132" w:rsidRPr="009571E6" w:rsidRDefault="003C1132" w:rsidP="00022B36">
      <w:pPr>
        <w:rPr>
          <w:sz w:val="18"/>
          <w:szCs w:val="18"/>
        </w:rPr>
      </w:pPr>
      <w:r w:rsidRPr="009571E6">
        <w:rPr>
          <w:sz w:val="18"/>
          <w:szCs w:val="18"/>
        </w:rPr>
        <w:t>Jeżeli dokonano zakupu odzieży lub obuwia refundowane będą:</w:t>
      </w:r>
    </w:p>
    <w:p w:rsidR="003C1132" w:rsidRPr="009571E6" w:rsidRDefault="003C1132" w:rsidP="005C5A51">
      <w:pPr>
        <w:spacing w:line="240" w:lineRule="auto"/>
        <w:rPr>
          <w:sz w:val="18"/>
          <w:szCs w:val="18"/>
        </w:rPr>
      </w:pPr>
      <w:r w:rsidRPr="009571E6">
        <w:rPr>
          <w:sz w:val="18"/>
          <w:szCs w:val="18"/>
        </w:rPr>
        <w:t xml:space="preserve">- dresy sportowe (komplet) – 1 na rok szkolny, </w:t>
      </w:r>
    </w:p>
    <w:p w:rsidR="003C1132" w:rsidRPr="009571E6" w:rsidRDefault="003C1132" w:rsidP="005C5A51">
      <w:pPr>
        <w:spacing w:line="240" w:lineRule="auto"/>
        <w:rPr>
          <w:sz w:val="18"/>
          <w:szCs w:val="18"/>
        </w:rPr>
      </w:pPr>
      <w:r w:rsidRPr="009571E6">
        <w:rPr>
          <w:sz w:val="18"/>
          <w:szCs w:val="18"/>
        </w:rPr>
        <w:t xml:space="preserve">- obuwie sportowe – 2 na półrocze, </w:t>
      </w:r>
    </w:p>
    <w:p w:rsidR="003C1132" w:rsidRPr="009571E6" w:rsidRDefault="003C1132" w:rsidP="005C5A51">
      <w:pPr>
        <w:spacing w:line="240" w:lineRule="auto"/>
        <w:rPr>
          <w:sz w:val="18"/>
          <w:szCs w:val="18"/>
        </w:rPr>
      </w:pPr>
      <w:r w:rsidRPr="009571E6">
        <w:rPr>
          <w:sz w:val="18"/>
          <w:szCs w:val="18"/>
        </w:rPr>
        <w:t>- strój gimnastyczny (spodenki + podkoszulek) – 2 na rok szkolny,</w:t>
      </w:r>
    </w:p>
    <w:p w:rsidR="003C1132" w:rsidRPr="009571E6" w:rsidRDefault="003C1132" w:rsidP="005C5A51">
      <w:pPr>
        <w:spacing w:line="240" w:lineRule="auto"/>
        <w:rPr>
          <w:sz w:val="18"/>
          <w:szCs w:val="18"/>
        </w:rPr>
      </w:pPr>
      <w:r w:rsidRPr="009571E6">
        <w:rPr>
          <w:sz w:val="18"/>
          <w:szCs w:val="18"/>
        </w:rPr>
        <w:t xml:space="preserve">- </w:t>
      </w:r>
      <w:r w:rsidR="006A4808" w:rsidRPr="009571E6">
        <w:rPr>
          <w:sz w:val="18"/>
          <w:szCs w:val="18"/>
        </w:rPr>
        <w:t>stroje jakie wymaga dana szkoła branżowa,</w:t>
      </w:r>
    </w:p>
    <w:p w:rsidR="0056567F" w:rsidRPr="009571E6" w:rsidRDefault="003C1132" w:rsidP="005C5A51">
      <w:pPr>
        <w:spacing w:line="240" w:lineRule="auto"/>
        <w:rPr>
          <w:sz w:val="18"/>
          <w:szCs w:val="18"/>
        </w:rPr>
      </w:pPr>
      <w:r w:rsidRPr="009571E6">
        <w:rPr>
          <w:sz w:val="18"/>
          <w:szCs w:val="18"/>
        </w:rPr>
        <w:t xml:space="preserve">- przybory niezbędne do praktyk – w przypadku </w:t>
      </w:r>
      <w:r w:rsidR="0056567F" w:rsidRPr="009571E6">
        <w:rPr>
          <w:sz w:val="18"/>
          <w:szCs w:val="18"/>
        </w:rPr>
        <w:t xml:space="preserve"> uczniów szkół </w:t>
      </w:r>
      <w:r w:rsidR="006A4808" w:rsidRPr="009571E6">
        <w:rPr>
          <w:sz w:val="18"/>
          <w:szCs w:val="18"/>
        </w:rPr>
        <w:t>branżowych</w:t>
      </w:r>
      <w:r w:rsidR="0056567F" w:rsidRPr="009571E6">
        <w:rPr>
          <w:sz w:val="18"/>
          <w:szCs w:val="18"/>
        </w:rPr>
        <w:t>.</w:t>
      </w:r>
    </w:p>
    <w:p w:rsidR="00656C82" w:rsidRPr="009571E6" w:rsidRDefault="00220787" w:rsidP="006C4595">
      <w:pPr>
        <w:jc w:val="both"/>
        <w:rPr>
          <w:sz w:val="18"/>
          <w:szCs w:val="18"/>
        </w:rPr>
      </w:pPr>
      <w:r w:rsidRPr="009571E6">
        <w:rPr>
          <w:sz w:val="18"/>
          <w:szCs w:val="18"/>
        </w:rPr>
        <w:t>Do stypendium pr</w:t>
      </w:r>
      <w:r w:rsidR="003B537B" w:rsidRPr="009571E6">
        <w:rPr>
          <w:sz w:val="18"/>
          <w:szCs w:val="18"/>
        </w:rPr>
        <w:t xml:space="preserve">zyznanego za okres </w:t>
      </w:r>
      <w:r w:rsidR="00454DAE">
        <w:rPr>
          <w:sz w:val="18"/>
          <w:szCs w:val="18"/>
        </w:rPr>
        <w:t>wrzesień – grudzień 2024</w:t>
      </w:r>
      <w:r w:rsidR="004B5D34">
        <w:rPr>
          <w:sz w:val="18"/>
          <w:szCs w:val="18"/>
        </w:rPr>
        <w:t xml:space="preserve">r. </w:t>
      </w:r>
      <w:r w:rsidRPr="009571E6">
        <w:rPr>
          <w:sz w:val="18"/>
          <w:szCs w:val="18"/>
        </w:rPr>
        <w:t xml:space="preserve">należy przedłożyć faktury </w:t>
      </w:r>
      <w:r w:rsidR="004B5D34">
        <w:rPr>
          <w:sz w:val="18"/>
          <w:szCs w:val="18"/>
        </w:rPr>
        <w:t>wystawiane</w:t>
      </w:r>
      <w:r w:rsidR="00454DAE">
        <w:rPr>
          <w:sz w:val="18"/>
          <w:szCs w:val="18"/>
        </w:rPr>
        <w:t xml:space="preserve"> z datą od lipca do grudnia 2024</w:t>
      </w:r>
      <w:r w:rsidR="006A4808" w:rsidRPr="009571E6">
        <w:rPr>
          <w:sz w:val="18"/>
          <w:szCs w:val="18"/>
        </w:rPr>
        <w:t xml:space="preserve"> r.</w:t>
      </w:r>
      <w:r w:rsidRPr="009571E6">
        <w:rPr>
          <w:sz w:val="18"/>
          <w:szCs w:val="18"/>
        </w:rPr>
        <w:t xml:space="preserve"> </w:t>
      </w:r>
      <w:r w:rsidR="004B5D34">
        <w:rPr>
          <w:sz w:val="18"/>
          <w:szCs w:val="18"/>
        </w:rPr>
        <w:t>Stypen</w:t>
      </w:r>
      <w:r w:rsidR="00454DAE">
        <w:rPr>
          <w:sz w:val="18"/>
          <w:szCs w:val="18"/>
        </w:rPr>
        <w:t>dium od stycznia do czerwca 2025</w:t>
      </w:r>
      <w:r w:rsidR="004B5D34">
        <w:rPr>
          <w:sz w:val="18"/>
          <w:szCs w:val="18"/>
        </w:rPr>
        <w:t xml:space="preserve">r. należy przedłożyć faktury z datą od stycznia do </w:t>
      </w:r>
      <w:r w:rsidR="00454DAE">
        <w:rPr>
          <w:sz w:val="18"/>
          <w:szCs w:val="18"/>
        </w:rPr>
        <w:t>czerwca 2025</w:t>
      </w:r>
      <w:r w:rsidR="004B5D34">
        <w:rPr>
          <w:sz w:val="18"/>
          <w:szCs w:val="18"/>
        </w:rPr>
        <w:t xml:space="preserve"> r.</w:t>
      </w:r>
    </w:p>
    <w:p w:rsidR="001A4A0F" w:rsidRPr="009571E6" w:rsidRDefault="00CE79FF" w:rsidP="006C459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Wnioski o</w:t>
      </w:r>
      <w:r w:rsidR="008F7A5A" w:rsidRPr="009571E6">
        <w:rPr>
          <w:b/>
          <w:sz w:val="18"/>
          <w:szCs w:val="18"/>
        </w:rPr>
        <w:t xml:space="preserve"> </w:t>
      </w:r>
      <w:r w:rsidR="00670CC7" w:rsidRPr="009571E6">
        <w:rPr>
          <w:b/>
          <w:sz w:val="18"/>
          <w:szCs w:val="18"/>
        </w:rPr>
        <w:t>przyznanie stypendium szk</w:t>
      </w:r>
      <w:r w:rsidR="00454DAE">
        <w:rPr>
          <w:b/>
          <w:sz w:val="18"/>
          <w:szCs w:val="18"/>
        </w:rPr>
        <w:t>olnego na rok szkolny 2024/2025</w:t>
      </w:r>
      <w:r w:rsidR="00670CC7" w:rsidRPr="009571E6">
        <w:rPr>
          <w:b/>
          <w:sz w:val="18"/>
          <w:szCs w:val="18"/>
        </w:rPr>
        <w:t xml:space="preserve"> należy składać </w:t>
      </w:r>
      <w:r w:rsidR="006C4595" w:rsidRPr="009571E6">
        <w:rPr>
          <w:b/>
          <w:sz w:val="18"/>
          <w:szCs w:val="18"/>
        </w:rPr>
        <w:br/>
      </w:r>
      <w:r w:rsidR="00670CC7" w:rsidRPr="009571E6">
        <w:rPr>
          <w:b/>
          <w:sz w:val="18"/>
          <w:szCs w:val="18"/>
        </w:rPr>
        <w:t>w Administracji Samorządowej Placówek Oświatowych w Ciężkowicach ul. Tysiąclecia 12, 33-190 Ciężkowice</w:t>
      </w:r>
      <w:r w:rsidR="001A4A0F" w:rsidRPr="009571E6">
        <w:rPr>
          <w:b/>
          <w:sz w:val="18"/>
          <w:szCs w:val="18"/>
        </w:rPr>
        <w:t xml:space="preserve"> </w:t>
      </w:r>
      <w:r w:rsidR="00454DAE">
        <w:rPr>
          <w:b/>
          <w:sz w:val="18"/>
          <w:szCs w:val="18"/>
        </w:rPr>
        <w:t>do 15 września 2024</w:t>
      </w:r>
      <w:r w:rsidR="00670CC7" w:rsidRPr="009571E6">
        <w:rPr>
          <w:b/>
          <w:sz w:val="18"/>
          <w:szCs w:val="18"/>
        </w:rPr>
        <w:t xml:space="preserve"> r., a w przypadku słuchaczy kolegiów nauczycielskich, nauczycielskich kolegiów języków obcych i kolegiów pracowników służb spo</w:t>
      </w:r>
      <w:r w:rsidR="00454DAE">
        <w:rPr>
          <w:b/>
          <w:sz w:val="18"/>
          <w:szCs w:val="18"/>
        </w:rPr>
        <w:t>łecznych do 15 października 2024</w:t>
      </w:r>
      <w:r w:rsidR="00670CC7" w:rsidRPr="009571E6">
        <w:rPr>
          <w:b/>
          <w:sz w:val="18"/>
          <w:szCs w:val="18"/>
        </w:rPr>
        <w:t xml:space="preserve"> r. </w:t>
      </w:r>
    </w:p>
    <w:p w:rsidR="00E64F68" w:rsidRPr="009571E6" w:rsidRDefault="00E64F68" w:rsidP="00E64F68">
      <w:pPr>
        <w:pStyle w:val="Akapitzlist"/>
        <w:ind w:left="1440"/>
        <w:rPr>
          <w:sz w:val="18"/>
          <w:szCs w:val="18"/>
        </w:rPr>
      </w:pPr>
    </w:p>
    <w:sectPr w:rsidR="00E64F68" w:rsidRPr="009571E6" w:rsidSect="009571E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21C"/>
    <w:multiLevelType w:val="hybridMultilevel"/>
    <w:tmpl w:val="5532F6AA"/>
    <w:lvl w:ilvl="0" w:tplc="6FA2174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E477E7"/>
    <w:multiLevelType w:val="hybridMultilevel"/>
    <w:tmpl w:val="56FA12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62C92"/>
    <w:multiLevelType w:val="hybridMultilevel"/>
    <w:tmpl w:val="338CC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B467BC"/>
    <w:multiLevelType w:val="hybridMultilevel"/>
    <w:tmpl w:val="7F66E3E2"/>
    <w:lvl w:ilvl="0" w:tplc="4D9A8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F2D6E"/>
    <w:multiLevelType w:val="hybridMultilevel"/>
    <w:tmpl w:val="A650E4D0"/>
    <w:lvl w:ilvl="0" w:tplc="97482F6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03889"/>
    <w:multiLevelType w:val="hybridMultilevel"/>
    <w:tmpl w:val="0178D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754DF"/>
    <w:multiLevelType w:val="hybridMultilevel"/>
    <w:tmpl w:val="623877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F70145"/>
    <w:multiLevelType w:val="hybridMultilevel"/>
    <w:tmpl w:val="493611A0"/>
    <w:lvl w:ilvl="0" w:tplc="78F83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64F68"/>
    <w:rsid w:val="00022B36"/>
    <w:rsid w:val="00042209"/>
    <w:rsid w:val="00056A44"/>
    <w:rsid w:val="000C3348"/>
    <w:rsid w:val="001A4A0F"/>
    <w:rsid w:val="001B7EFF"/>
    <w:rsid w:val="00220787"/>
    <w:rsid w:val="00227964"/>
    <w:rsid w:val="00273A19"/>
    <w:rsid w:val="00295AD1"/>
    <w:rsid w:val="002B26B1"/>
    <w:rsid w:val="0036300F"/>
    <w:rsid w:val="00365F80"/>
    <w:rsid w:val="003B537B"/>
    <w:rsid w:val="003C1132"/>
    <w:rsid w:val="00454DAE"/>
    <w:rsid w:val="0045583E"/>
    <w:rsid w:val="00464418"/>
    <w:rsid w:val="00480015"/>
    <w:rsid w:val="004B5D34"/>
    <w:rsid w:val="00502765"/>
    <w:rsid w:val="00545E5A"/>
    <w:rsid w:val="0056567F"/>
    <w:rsid w:val="005B6897"/>
    <w:rsid w:val="005C34A4"/>
    <w:rsid w:val="005C5A51"/>
    <w:rsid w:val="005E01C4"/>
    <w:rsid w:val="00653935"/>
    <w:rsid w:val="00656C82"/>
    <w:rsid w:val="00670CC7"/>
    <w:rsid w:val="00696D14"/>
    <w:rsid w:val="006A4808"/>
    <w:rsid w:val="006C4595"/>
    <w:rsid w:val="006C77DD"/>
    <w:rsid w:val="006F315D"/>
    <w:rsid w:val="00742BDC"/>
    <w:rsid w:val="00753BD8"/>
    <w:rsid w:val="007E52F9"/>
    <w:rsid w:val="008F7A5A"/>
    <w:rsid w:val="00926033"/>
    <w:rsid w:val="00926FAC"/>
    <w:rsid w:val="009571E6"/>
    <w:rsid w:val="009D1169"/>
    <w:rsid w:val="009D7F6C"/>
    <w:rsid w:val="00A04BBE"/>
    <w:rsid w:val="00B23879"/>
    <w:rsid w:val="00B5649C"/>
    <w:rsid w:val="00B66ABD"/>
    <w:rsid w:val="00BC6980"/>
    <w:rsid w:val="00BF1546"/>
    <w:rsid w:val="00C11CE0"/>
    <w:rsid w:val="00C30848"/>
    <w:rsid w:val="00C3101D"/>
    <w:rsid w:val="00C43E9E"/>
    <w:rsid w:val="00CA18AB"/>
    <w:rsid w:val="00CE79FF"/>
    <w:rsid w:val="00D0586E"/>
    <w:rsid w:val="00E02B7F"/>
    <w:rsid w:val="00E21CE6"/>
    <w:rsid w:val="00E64F68"/>
    <w:rsid w:val="00F036A0"/>
    <w:rsid w:val="00F17F01"/>
    <w:rsid w:val="00F52BAA"/>
    <w:rsid w:val="00F661BB"/>
    <w:rsid w:val="00FC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5B938-04A8-4852-ABB7-9297AF15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DA</cp:lastModifiedBy>
  <cp:revision>5</cp:revision>
  <cp:lastPrinted>2024-08-21T07:20:00Z</cp:lastPrinted>
  <dcterms:created xsi:type="dcterms:W3CDTF">2023-08-10T06:34:00Z</dcterms:created>
  <dcterms:modified xsi:type="dcterms:W3CDTF">2024-08-21T07:29:00Z</dcterms:modified>
</cp:coreProperties>
</file>